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Referat af bestyrelsesmøde i GF d.11/6 2019</w:t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Tilstede: Henriknr 4 – Høje Bangsbo, Michael nr 41 – Bansbo Bakker, Mogens nr 78 – Bangsbo Holm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Punkt 1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Konstituering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Formand Mogens nr 78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Kasserer Henrik nr 4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Bestyrelsesmedlem Michael nr 41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Punkt 2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Økonomi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Henrik sender regnskab og bilag til Mona til godkendelse til ekstraordinær generalforsamling.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Beregningsgrundlag for regulering i 2019 er den Lars nr 45 har lavet. Den er revideret og passer.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Herefter skal de tre ejerforeninger betale i efterregulering: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Høje Bangsbo skal i 4 kvartal betale i efterregulering standardbeløb på </w:t>
      </w:r>
      <w:r>
        <w:rPr>
          <w:sz w:val="24"/>
          <w:szCs w:val="24"/>
        </w:rPr>
        <w:t>20552,52 + 2890 kr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Bangsbo Bakker skal i 4 kvartal betale  standardbeløb på 35500,09 + (-7359) kr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Bangsbo Holm skal i 4 kvartal betale standardbeløb på 31763,23 + 4469 kr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Herefter er standardbeløb for de tre ejerforeningen foreløbig: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Høje Bangsbo 20552,58 kr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Bangsbo Bakker 35500,09 kr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Bangsbo Holm 31763,23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Punkt 3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Forberedelse til ekstraordinær generalforsamling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Mogens sætter sig ind i formaliteterne omkring denne ekstraordinære indkaldelse.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Alt dette skyldes manglende indkaldelse til ordinær generalforsamling i april 2019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punkt 4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Praktiske ting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Vi følger den arbejdsseddel der blev udfærdiget på sidste møde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178</Words>
  <Characters>1011</Characters>
  <CharactersWithSpaces>1167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2020-02-14T17:10:30Z</dcterms:created>
  <dc:creator>mogens karlshøj</dc:creator>
  <dc:description/>
  <dc:language>da-DK</dc:language>
  <cp:lastModifiedBy>mogens karlshøj</cp:lastModifiedBy>
  <dcterms:modified xsi:type="dcterms:W3CDTF">2020-02-14T17:34:02Z</dcterms:modified>
  <cp:revision>1</cp:revision>
  <dc:subject/>
  <dc:title/>
</cp:coreProperties>
</file>